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F5580" w14:textId="1BB13AE9" w:rsidR="00DF543C" w:rsidRPr="008E68EA" w:rsidRDefault="00DF543C">
      <w:pPr>
        <w:rPr>
          <w:rFonts w:ascii="Open Sans" w:hAnsi="Open Sans" w:cs="Open Sans"/>
        </w:rPr>
      </w:pPr>
      <w:bookmarkStart w:id="0" w:name="_GoBack"/>
      <w:bookmarkEnd w:id="0"/>
    </w:p>
    <w:p w14:paraId="39462800" w14:textId="5379600A" w:rsidR="00DF543C" w:rsidRPr="008E68EA" w:rsidRDefault="00DF543C">
      <w:pPr>
        <w:rPr>
          <w:rFonts w:ascii="Open Sans" w:hAnsi="Open Sans" w:cs="Open Sans"/>
        </w:rPr>
      </w:pPr>
    </w:p>
    <w:p w14:paraId="06C8CA47" w14:textId="5F4C64DA" w:rsidR="003A6769" w:rsidRPr="003A6769" w:rsidRDefault="00463C9C" w:rsidP="003A6769">
      <w:pPr>
        <w:jc w:val="both"/>
        <w:rPr>
          <w:rFonts w:ascii="Open Sans" w:hAnsi="Open Sans" w:cs="Open Sans"/>
        </w:rPr>
      </w:pPr>
      <w:r>
        <w:rPr>
          <w:rFonts w:ascii="Open Sans" w:hAnsi="Open Sans" w:cs="Open Sans"/>
        </w:rPr>
        <w:t>4</w:t>
      </w:r>
      <w:r w:rsidRPr="00463C9C">
        <w:rPr>
          <w:rFonts w:ascii="Open Sans" w:hAnsi="Open Sans" w:cs="Open Sans"/>
          <w:vertAlign w:val="superscript"/>
        </w:rPr>
        <w:t>th</w:t>
      </w:r>
      <w:r>
        <w:rPr>
          <w:rFonts w:ascii="Open Sans" w:hAnsi="Open Sans" w:cs="Open Sans"/>
        </w:rPr>
        <w:t xml:space="preserve"> June 2020</w:t>
      </w:r>
    </w:p>
    <w:p w14:paraId="6004B239" w14:textId="77777777" w:rsidR="003A6769" w:rsidRPr="003A6769" w:rsidRDefault="003A6769" w:rsidP="003A6769">
      <w:pPr>
        <w:jc w:val="both"/>
        <w:rPr>
          <w:rFonts w:ascii="Open Sans" w:hAnsi="Open Sans" w:cs="Open Sans"/>
        </w:rPr>
      </w:pPr>
    </w:p>
    <w:p w14:paraId="2F3629E5" w14:textId="77777777" w:rsidR="003A6769" w:rsidRPr="003A6769" w:rsidRDefault="003A6769" w:rsidP="003A6769">
      <w:pPr>
        <w:jc w:val="both"/>
        <w:rPr>
          <w:rFonts w:ascii="Open Sans" w:hAnsi="Open Sans" w:cs="Open Sans"/>
        </w:rPr>
      </w:pPr>
    </w:p>
    <w:p w14:paraId="4BF21354" w14:textId="77777777" w:rsidR="003A6769" w:rsidRPr="003A6769" w:rsidRDefault="003A6769" w:rsidP="003A6769">
      <w:pPr>
        <w:jc w:val="both"/>
        <w:rPr>
          <w:rFonts w:ascii="Open Sans" w:hAnsi="Open Sans" w:cs="Open Sans"/>
        </w:rPr>
      </w:pPr>
      <w:r w:rsidRPr="003A6769">
        <w:rPr>
          <w:rFonts w:ascii="Open Sans" w:hAnsi="Open Sans" w:cs="Open Sans"/>
        </w:rPr>
        <w:t>Dear Practice Manager</w:t>
      </w:r>
    </w:p>
    <w:p w14:paraId="20DC4EE4" w14:textId="77777777" w:rsidR="003A6769" w:rsidRPr="003A6769" w:rsidRDefault="003A6769" w:rsidP="003A6769">
      <w:pPr>
        <w:jc w:val="both"/>
        <w:rPr>
          <w:rFonts w:ascii="Open Sans" w:hAnsi="Open Sans" w:cs="Open Sans"/>
        </w:rPr>
      </w:pPr>
    </w:p>
    <w:p w14:paraId="3ECB3E58" w14:textId="77777777" w:rsidR="003A6769" w:rsidRPr="003A6769" w:rsidRDefault="003A6769" w:rsidP="003A6769">
      <w:pPr>
        <w:jc w:val="both"/>
        <w:rPr>
          <w:rFonts w:ascii="Open Sans" w:hAnsi="Open Sans" w:cs="Open Sans"/>
        </w:rPr>
      </w:pPr>
    </w:p>
    <w:p w14:paraId="162394AE" w14:textId="77777777" w:rsidR="003A6769" w:rsidRPr="00C0574D" w:rsidRDefault="003A6769" w:rsidP="003A6769">
      <w:pPr>
        <w:jc w:val="both"/>
        <w:rPr>
          <w:rFonts w:ascii="Open Sans" w:hAnsi="Open Sans" w:cs="Open Sans"/>
          <w:b/>
        </w:rPr>
      </w:pPr>
      <w:r w:rsidRPr="00C0574D">
        <w:rPr>
          <w:rFonts w:ascii="Open Sans" w:hAnsi="Open Sans" w:cs="Open Sans"/>
          <w:b/>
        </w:rPr>
        <w:t>NHS Complaints Advocacy Service - POhWER</w:t>
      </w:r>
    </w:p>
    <w:p w14:paraId="6E0BA176" w14:textId="77777777" w:rsidR="003A6769" w:rsidRPr="003A6769" w:rsidRDefault="003A6769" w:rsidP="003A6769">
      <w:pPr>
        <w:jc w:val="both"/>
        <w:rPr>
          <w:rFonts w:ascii="Open Sans" w:hAnsi="Open Sans" w:cs="Open Sans"/>
        </w:rPr>
      </w:pPr>
    </w:p>
    <w:p w14:paraId="4F3E2C4B" w14:textId="77777777" w:rsidR="003A6769" w:rsidRPr="003A6769" w:rsidRDefault="003A6769" w:rsidP="003A6769">
      <w:pPr>
        <w:jc w:val="both"/>
        <w:rPr>
          <w:rFonts w:ascii="Open Sans" w:hAnsi="Open Sans" w:cs="Open Sans"/>
        </w:rPr>
      </w:pPr>
      <w:r w:rsidRPr="003A6769">
        <w:rPr>
          <w:rFonts w:ascii="Open Sans" w:hAnsi="Open Sans" w:cs="Open Sans"/>
        </w:rPr>
        <w:t>I am writing to provide you with an overview about our service.</w:t>
      </w:r>
    </w:p>
    <w:p w14:paraId="1F361FFA" w14:textId="77777777" w:rsidR="003A6769" w:rsidRPr="003A6769" w:rsidRDefault="003A6769" w:rsidP="003A6769">
      <w:pPr>
        <w:jc w:val="both"/>
        <w:rPr>
          <w:rFonts w:ascii="Open Sans" w:hAnsi="Open Sans" w:cs="Open Sans"/>
        </w:rPr>
      </w:pPr>
    </w:p>
    <w:p w14:paraId="7A756E6B" w14:textId="77777777" w:rsidR="003A6769" w:rsidRPr="003A6769" w:rsidRDefault="003A6769" w:rsidP="003A6769">
      <w:pPr>
        <w:jc w:val="both"/>
        <w:rPr>
          <w:rFonts w:ascii="Open Sans" w:hAnsi="Open Sans" w:cs="Open Sans"/>
        </w:rPr>
      </w:pPr>
      <w:r w:rsidRPr="003A6769">
        <w:rPr>
          <w:rFonts w:ascii="Open Sans" w:hAnsi="Open Sans" w:cs="Open Sans"/>
        </w:rPr>
        <w:t>NHS complaints advocacy is a statutory service. By law anyone who wishes to complain about their NHS care or treatment is entitled to advocacy support – whoever they are, whatever their complaint.</w:t>
      </w:r>
    </w:p>
    <w:p w14:paraId="29A3A997" w14:textId="77777777" w:rsidR="003A6769" w:rsidRDefault="003A6769" w:rsidP="003A6769">
      <w:pPr>
        <w:jc w:val="both"/>
        <w:rPr>
          <w:rFonts w:ascii="Open Sans" w:hAnsi="Open Sans" w:cs="Open Sans"/>
        </w:rPr>
      </w:pPr>
    </w:p>
    <w:p w14:paraId="0619EC58" w14:textId="50DF82A4" w:rsidR="003A6769" w:rsidRPr="003A6769" w:rsidRDefault="003A6769" w:rsidP="003A6769">
      <w:pPr>
        <w:jc w:val="both"/>
        <w:rPr>
          <w:rFonts w:ascii="Open Sans" w:hAnsi="Open Sans" w:cs="Open Sans"/>
        </w:rPr>
      </w:pPr>
      <w:r w:rsidRPr="003A6769">
        <w:rPr>
          <w:rFonts w:ascii="Open Sans" w:hAnsi="Open Sans" w:cs="Open Sans"/>
        </w:rPr>
        <w:t xml:space="preserve">POhWER Advocacy has been commissioned by the local authorities to provide the NHS Complaints Advocacy service in Leicester City, Leicestershire and Rutland.  The service is free, independent of the NHS and confidential.  </w:t>
      </w:r>
    </w:p>
    <w:p w14:paraId="1EF25EDB" w14:textId="77777777" w:rsidR="003A6769" w:rsidRDefault="003A6769" w:rsidP="003A6769">
      <w:pPr>
        <w:jc w:val="both"/>
        <w:rPr>
          <w:rFonts w:ascii="Open Sans" w:hAnsi="Open Sans" w:cs="Open Sans"/>
        </w:rPr>
      </w:pPr>
    </w:p>
    <w:p w14:paraId="2B8CADFB" w14:textId="1E4D84F5" w:rsidR="003A6769" w:rsidRPr="003A6769" w:rsidRDefault="003A6769" w:rsidP="003A6769">
      <w:pPr>
        <w:jc w:val="both"/>
        <w:rPr>
          <w:rFonts w:ascii="Open Sans" w:hAnsi="Open Sans" w:cs="Open Sans"/>
        </w:rPr>
      </w:pPr>
      <w:r w:rsidRPr="003A6769">
        <w:rPr>
          <w:rFonts w:ascii="Open Sans" w:hAnsi="Open Sans" w:cs="Open Sans"/>
        </w:rPr>
        <w:t>Advocates can support clients by:-</w:t>
      </w:r>
    </w:p>
    <w:p w14:paraId="4EFB50FF" w14:textId="77777777" w:rsidR="003A6769" w:rsidRPr="003A6769" w:rsidRDefault="003A6769" w:rsidP="003A6769">
      <w:pPr>
        <w:pStyle w:val="ListParagraph"/>
        <w:numPr>
          <w:ilvl w:val="0"/>
          <w:numId w:val="1"/>
        </w:numPr>
        <w:rPr>
          <w:rFonts w:ascii="Open Sans" w:eastAsiaTheme="minorHAnsi" w:hAnsi="Open Sans" w:cs="Open Sans"/>
          <w:lang w:eastAsia="en-US"/>
        </w:rPr>
      </w:pPr>
      <w:r w:rsidRPr="003A6769">
        <w:rPr>
          <w:rFonts w:ascii="Open Sans" w:eastAsiaTheme="minorHAnsi" w:hAnsi="Open Sans" w:cs="Open Sans"/>
          <w:lang w:eastAsia="en-US"/>
        </w:rPr>
        <w:t xml:space="preserve">Providing information about the NHS complaint procedure and explain options along the way. </w:t>
      </w:r>
    </w:p>
    <w:p w14:paraId="1A5F262C" w14:textId="77777777" w:rsidR="003A6769" w:rsidRPr="003A6769" w:rsidRDefault="003A6769" w:rsidP="003A6769">
      <w:pPr>
        <w:pStyle w:val="ListParagraph"/>
        <w:numPr>
          <w:ilvl w:val="0"/>
          <w:numId w:val="1"/>
        </w:numPr>
        <w:rPr>
          <w:rFonts w:ascii="Open Sans" w:eastAsiaTheme="minorHAnsi" w:hAnsi="Open Sans" w:cs="Open Sans"/>
          <w:lang w:eastAsia="en-US"/>
        </w:rPr>
      </w:pPr>
      <w:r w:rsidRPr="003A6769">
        <w:rPr>
          <w:rFonts w:ascii="Open Sans" w:eastAsiaTheme="minorHAnsi" w:hAnsi="Open Sans" w:cs="Open Sans"/>
          <w:lang w:eastAsia="en-US"/>
        </w:rPr>
        <w:t>Helping to raise their complaint with the right organisation.</w:t>
      </w:r>
    </w:p>
    <w:p w14:paraId="4F48302A" w14:textId="77777777" w:rsidR="003A6769" w:rsidRPr="003A6769" w:rsidRDefault="003A6769" w:rsidP="003A6769">
      <w:pPr>
        <w:pStyle w:val="ListParagraph"/>
        <w:numPr>
          <w:ilvl w:val="0"/>
          <w:numId w:val="1"/>
        </w:numPr>
        <w:rPr>
          <w:rFonts w:ascii="Open Sans" w:eastAsiaTheme="minorHAnsi" w:hAnsi="Open Sans" w:cs="Open Sans"/>
          <w:lang w:eastAsia="en-US"/>
        </w:rPr>
      </w:pPr>
      <w:r w:rsidRPr="003A6769">
        <w:rPr>
          <w:rFonts w:ascii="Open Sans" w:eastAsiaTheme="minorHAnsi" w:hAnsi="Open Sans" w:cs="Open Sans"/>
          <w:lang w:eastAsia="en-US"/>
        </w:rPr>
        <w:t xml:space="preserve">Helping to formulate the person’s thoughts and write a clear letter detailing the issues they wish to be investigated. </w:t>
      </w:r>
    </w:p>
    <w:p w14:paraId="1F6C8E5B" w14:textId="77777777" w:rsidR="003A6769" w:rsidRPr="003A6769" w:rsidRDefault="003A6769" w:rsidP="003A6769">
      <w:pPr>
        <w:pStyle w:val="ListParagraph"/>
        <w:numPr>
          <w:ilvl w:val="0"/>
          <w:numId w:val="1"/>
        </w:numPr>
        <w:rPr>
          <w:rFonts w:ascii="Open Sans" w:eastAsiaTheme="minorHAnsi" w:hAnsi="Open Sans" w:cs="Open Sans"/>
          <w:lang w:eastAsia="en-US"/>
        </w:rPr>
      </w:pPr>
      <w:r w:rsidRPr="003A6769">
        <w:rPr>
          <w:rFonts w:ascii="Open Sans" w:eastAsiaTheme="minorHAnsi" w:hAnsi="Open Sans" w:cs="Open Sans"/>
          <w:lang w:eastAsia="en-US"/>
        </w:rPr>
        <w:t>Supporting our clients at meetings with the NHS professionals to either raise their concerns, receive their first response to their complaint face to face, or to discuss their outstanding issues if they have further concerns following the initial response from the Service Provider.</w:t>
      </w:r>
    </w:p>
    <w:p w14:paraId="229DFD65" w14:textId="77777777" w:rsidR="003A6769" w:rsidRPr="003A6769" w:rsidRDefault="003A6769" w:rsidP="003A6769">
      <w:pPr>
        <w:pStyle w:val="ListParagraph"/>
        <w:numPr>
          <w:ilvl w:val="0"/>
          <w:numId w:val="1"/>
        </w:numPr>
        <w:rPr>
          <w:rFonts w:ascii="Open Sans" w:eastAsiaTheme="minorHAnsi" w:hAnsi="Open Sans" w:cs="Open Sans"/>
          <w:lang w:eastAsia="en-US"/>
        </w:rPr>
      </w:pPr>
      <w:r w:rsidRPr="003A6769">
        <w:rPr>
          <w:rFonts w:ascii="Open Sans" w:eastAsiaTheme="minorHAnsi" w:hAnsi="Open Sans" w:cs="Open Sans"/>
          <w:lang w:eastAsia="en-US"/>
        </w:rPr>
        <w:t>We empower our clients to do as much as they can for themselves.</w:t>
      </w:r>
    </w:p>
    <w:p w14:paraId="220ED858" w14:textId="77777777" w:rsidR="003A6769" w:rsidRPr="003A6769" w:rsidRDefault="003A6769" w:rsidP="003A6769">
      <w:pPr>
        <w:pStyle w:val="ListParagraph"/>
        <w:numPr>
          <w:ilvl w:val="0"/>
          <w:numId w:val="1"/>
        </w:numPr>
        <w:rPr>
          <w:rFonts w:ascii="Open Sans" w:eastAsiaTheme="minorHAnsi" w:hAnsi="Open Sans" w:cs="Open Sans"/>
          <w:lang w:eastAsia="en-US"/>
        </w:rPr>
      </w:pPr>
      <w:r w:rsidRPr="003A6769">
        <w:rPr>
          <w:rFonts w:ascii="Open Sans" w:eastAsiaTheme="minorHAnsi" w:hAnsi="Open Sans" w:cs="Open Sans"/>
          <w:lang w:eastAsia="en-US"/>
        </w:rPr>
        <w:t>If a complainant doesn’t achieve local resolution, then we support clients who wish to go to the second tier of the NHS Complaint procedure by helping them to make an application to the Parliamentary and Health Service Ombudsman (PHSO) and following up with the PHSO until the client receives their final response.</w:t>
      </w:r>
    </w:p>
    <w:p w14:paraId="2E8E7AD7" w14:textId="77777777" w:rsidR="003A6769" w:rsidRPr="003A6769" w:rsidRDefault="003A6769" w:rsidP="003A6769">
      <w:pPr>
        <w:jc w:val="both"/>
        <w:rPr>
          <w:rFonts w:ascii="Open Sans" w:hAnsi="Open Sans" w:cs="Open Sans"/>
        </w:rPr>
      </w:pPr>
    </w:p>
    <w:p w14:paraId="2B0B5FE6" w14:textId="77777777" w:rsidR="003A6769" w:rsidRPr="003A6769" w:rsidRDefault="003A6769" w:rsidP="003A6769">
      <w:pPr>
        <w:jc w:val="both"/>
        <w:rPr>
          <w:rFonts w:ascii="Open Sans" w:hAnsi="Open Sans" w:cs="Open Sans"/>
        </w:rPr>
      </w:pPr>
      <w:r w:rsidRPr="003A6769">
        <w:rPr>
          <w:rFonts w:ascii="Open Sans" w:hAnsi="Open Sans" w:cs="Open Sans"/>
        </w:rPr>
        <w:lastRenderedPageBreak/>
        <w:t xml:space="preserve">Although we are here to support our clients, we remain neutral and do not own or express any opinions regarding the complaint nor do we act to influence the decisions of our clients. </w:t>
      </w:r>
    </w:p>
    <w:p w14:paraId="6E6AD391" w14:textId="77777777" w:rsidR="003A6769" w:rsidRPr="003A6769" w:rsidRDefault="003A6769" w:rsidP="003A6769">
      <w:pPr>
        <w:jc w:val="both"/>
        <w:rPr>
          <w:rFonts w:ascii="Open Sans" w:hAnsi="Open Sans" w:cs="Open Sans"/>
        </w:rPr>
      </w:pPr>
    </w:p>
    <w:p w14:paraId="134359CA" w14:textId="77777777" w:rsidR="003A6769" w:rsidRPr="003A6769" w:rsidRDefault="003A6769" w:rsidP="003A6769">
      <w:pPr>
        <w:jc w:val="both"/>
        <w:rPr>
          <w:rFonts w:ascii="Open Sans" w:hAnsi="Open Sans" w:cs="Open Sans"/>
        </w:rPr>
      </w:pPr>
      <w:r w:rsidRPr="003A6769">
        <w:rPr>
          <w:rFonts w:ascii="Open Sans" w:hAnsi="Open Sans" w:cs="Open Sans"/>
        </w:rPr>
        <w:t>We are involved in the process to ensure that procedure is followed correctly, that complainants are aware of how the system works and understand their rights and entitlements within this. We also work to make sure that a complaint progresses through the system correctly so that matters are concluded for all parties as swiftly and easily as possible.</w:t>
      </w:r>
    </w:p>
    <w:p w14:paraId="19D85474" w14:textId="77777777" w:rsidR="003A6769" w:rsidRPr="003A6769" w:rsidRDefault="003A6769" w:rsidP="003A6769">
      <w:pPr>
        <w:jc w:val="both"/>
        <w:rPr>
          <w:rFonts w:ascii="Open Sans" w:hAnsi="Open Sans" w:cs="Open Sans"/>
        </w:rPr>
      </w:pPr>
    </w:p>
    <w:p w14:paraId="1B2CB737" w14:textId="0DF908D3" w:rsidR="003A6769" w:rsidRPr="003A6769" w:rsidRDefault="003A6769" w:rsidP="003A6769">
      <w:pPr>
        <w:jc w:val="both"/>
        <w:rPr>
          <w:rFonts w:ascii="Open Sans" w:hAnsi="Open Sans" w:cs="Open Sans"/>
        </w:rPr>
      </w:pPr>
      <w:r w:rsidRPr="003A6769">
        <w:rPr>
          <w:rFonts w:ascii="Open Sans" w:hAnsi="Open Sans" w:cs="Open Sans"/>
        </w:rPr>
        <w:t>POhWER has locally based advocates who support people to raise their con</w:t>
      </w:r>
      <w:r w:rsidR="00C0574D">
        <w:rPr>
          <w:rFonts w:ascii="Open Sans" w:hAnsi="Open Sans" w:cs="Open Sans"/>
        </w:rPr>
        <w:t>cerns using the NHS complaints p</w:t>
      </w:r>
      <w:r w:rsidRPr="003A6769">
        <w:rPr>
          <w:rFonts w:ascii="Open Sans" w:hAnsi="Open Sans" w:cs="Open Sans"/>
        </w:rPr>
        <w:t xml:space="preserve">rocedure explaining their options along the way.  The Advocates are not legally or medically qualified as the complaint process is not a legal process and should not involve any legal personnel. The system is designed to be accessed by laymen and so medical training is also not required. As advocates, we are specifically qualified in advocacy and are experienced in supporting people within the NHS complaints process. </w:t>
      </w:r>
    </w:p>
    <w:p w14:paraId="1D7D80FD" w14:textId="77777777" w:rsidR="003A6769" w:rsidRPr="003A6769" w:rsidRDefault="003A6769" w:rsidP="003A6769">
      <w:pPr>
        <w:jc w:val="both"/>
        <w:rPr>
          <w:rFonts w:ascii="Open Sans" w:hAnsi="Open Sans" w:cs="Open Sans"/>
        </w:rPr>
      </w:pPr>
    </w:p>
    <w:p w14:paraId="7838B1B7" w14:textId="1894B3ED" w:rsidR="003A6769" w:rsidRDefault="003A6769" w:rsidP="003A6769">
      <w:pPr>
        <w:jc w:val="both"/>
        <w:rPr>
          <w:rFonts w:ascii="Open Sans" w:hAnsi="Open Sans" w:cs="Open Sans"/>
        </w:rPr>
      </w:pPr>
      <w:r w:rsidRPr="003A6769">
        <w:rPr>
          <w:rFonts w:ascii="Open Sans" w:hAnsi="Open Sans" w:cs="Open Sans"/>
        </w:rPr>
        <w:t xml:space="preserve">As NHS Complaints Advocacy is a statutory provision for those wishing to use the NHS Complaints process, </w:t>
      </w:r>
      <w:r>
        <w:rPr>
          <w:rFonts w:ascii="Open Sans" w:hAnsi="Open Sans" w:cs="Open Sans"/>
        </w:rPr>
        <w:t>can we ask that you</w:t>
      </w:r>
      <w:r w:rsidRPr="003A6769">
        <w:rPr>
          <w:rFonts w:ascii="Open Sans" w:hAnsi="Open Sans" w:cs="Open Sans"/>
        </w:rPr>
        <w:t xml:space="preserve"> update your practice complaint policy to include details of POhWER</w:t>
      </w:r>
      <w:r w:rsidR="00944B72">
        <w:rPr>
          <w:rFonts w:ascii="Open Sans" w:hAnsi="Open Sans" w:cs="Open Sans"/>
        </w:rPr>
        <w:t xml:space="preserve"> or include the following statement and link on your website.  </w:t>
      </w:r>
      <w:r>
        <w:rPr>
          <w:rFonts w:ascii="Open Sans" w:hAnsi="Open Sans" w:cs="Open Sans"/>
        </w:rPr>
        <w:t xml:space="preserve"> </w:t>
      </w:r>
    </w:p>
    <w:p w14:paraId="5BB7DA86" w14:textId="5D92153E" w:rsidR="003A6769" w:rsidRDefault="003A6769" w:rsidP="003A6769">
      <w:pPr>
        <w:jc w:val="both"/>
        <w:rPr>
          <w:rFonts w:ascii="Open Sans" w:hAnsi="Open Sans" w:cs="Open Sans"/>
        </w:rPr>
      </w:pPr>
    </w:p>
    <w:p w14:paraId="7163A385" w14:textId="7D750155" w:rsidR="003A6769" w:rsidRPr="004132B8" w:rsidRDefault="003A6769" w:rsidP="003A6769">
      <w:pPr>
        <w:spacing w:after="100" w:afterAutospacing="1"/>
        <w:rPr>
          <w:rFonts w:ascii="Open Sans" w:hAnsi="Open Sans" w:cs="Open Sans"/>
          <w:b/>
          <w:lang w:eastAsia="en-GB"/>
        </w:rPr>
      </w:pPr>
      <w:r w:rsidRPr="004132B8">
        <w:rPr>
          <w:rFonts w:ascii="Open Sans" w:hAnsi="Open Sans" w:cs="Open Sans"/>
          <w:b/>
          <w:lang w:eastAsia="en-GB"/>
        </w:rPr>
        <w:t>You may also wish to contact POhWER, NHS Complaints Advocacy Service for support with your complaint.  POhWER provide a free, confidential and independent service to support people with their NHS complaint.</w:t>
      </w:r>
    </w:p>
    <w:p w14:paraId="219C7171" w14:textId="6771DB7E" w:rsidR="00944B72" w:rsidRDefault="003A6769" w:rsidP="00227E49">
      <w:pPr>
        <w:spacing w:after="100" w:afterAutospacing="1"/>
        <w:rPr>
          <w:rFonts w:ascii="Open Sans" w:hAnsi="Open Sans" w:cs="Open Sans"/>
          <w:b/>
          <w:lang w:eastAsia="en-GB"/>
        </w:rPr>
      </w:pPr>
      <w:r w:rsidRPr="004132B8">
        <w:rPr>
          <w:rFonts w:ascii="Open Sans" w:hAnsi="Open Sans" w:cs="Open Sans"/>
          <w:b/>
          <w:lang w:eastAsia="en-GB"/>
        </w:rPr>
        <w:t>POhWER can be contacted in the following ways: Telephone: 0300 200 0084 or by email: </w:t>
      </w:r>
      <w:hyperlink r:id="rId12" w:history="1">
        <w:r w:rsidR="004132B8" w:rsidRPr="002C436A">
          <w:rPr>
            <w:rStyle w:val="Hyperlink"/>
            <w:rFonts w:ascii="Open Sans" w:hAnsi="Open Sans" w:cs="Open Sans"/>
            <w:b/>
            <w:lang w:eastAsia="en-GB"/>
          </w:rPr>
          <w:t>pohwer@pohwer.net</w:t>
        </w:r>
      </w:hyperlink>
      <w:r w:rsidR="004132B8">
        <w:rPr>
          <w:rFonts w:ascii="Open Sans" w:hAnsi="Open Sans" w:cs="Open Sans"/>
          <w:b/>
          <w:lang w:eastAsia="en-GB"/>
        </w:rPr>
        <w:t>.</w:t>
      </w:r>
      <w:r w:rsidR="004F4D29">
        <w:rPr>
          <w:rFonts w:ascii="Open Sans" w:hAnsi="Open Sans" w:cs="Open Sans"/>
          <w:b/>
          <w:lang w:eastAsia="en-GB"/>
        </w:rPr>
        <w:t xml:space="preserve">  Their website address is: </w:t>
      </w:r>
      <w:hyperlink r:id="rId13" w:history="1">
        <w:r w:rsidR="00085F24" w:rsidRPr="009C0671">
          <w:rPr>
            <w:rStyle w:val="Hyperlink"/>
            <w:rFonts w:ascii="Open Sans" w:hAnsi="Open Sans" w:cs="Open Sans"/>
            <w:b/>
            <w:lang w:eastAsia="en-GB"/>
          </w:rPr>
          <w:t>www.pohwer.net/leicester-city</w:t>
        </w:r>
      </w:hyperlink>
    </w:p>
    <w:p w14:paraId="497CAA32" w14:textId="1A18844C" w:rsidR="003A6769" w:rsidRPr="00944B72" w:rsidRDefault="00944B72" w:rsidP="00944B72">
      <w:pPr>
        <w:spacing w:after="100" w:afterAutospacing="1"/>
        <w:rPr>
          <w:rFonts w:ascii="Open Sans" w:hAnsi="Open Sans" w:cs="Open Sans"/>
          <w:b/>
          <w:color w:val="0563C1" w:themeColor="hyperlink"/>
          <w:u w:val="single"/>
          <w:lang w:eastAsia="en-GB"/>
        </w:rPr>
      </w:pPr>
      <w:r>
        <w:rPr>
          <w:rStyle w:val="Hyperlink"/>
          <w:rFonts w:ascii="Open Sans" w:hAnsi="Open Sans" w:cs="Open Sans"/>
          <w:color w:val="auto"/>
          <w:u w:val="none"/>
          <w:lang w:eastAsia="en-GB"/>
        </w:rPr>
        <w:t xml:space="preserve">We </w:t>
      </w:r>
      <w:r w:rsidR="004F4D29" w:rsidRPr="00227E49">
        <w:rPr>
          <w:rStyle w:val="Hyperlink"/>
          <w:rFonts w:ascii="Open Sans" w:hAnsi="Open Sans" w:cs="Open Sans"/>
          <w:color w:val="auto"/>
          <w:u w:val="none"/>
          <w:lang w:eastAsia="en-GB"/>
        </w:rPr>
        <w:t>have also</w:t>
      </w:r>
      <w:r w:rsidR="00227E49" w:rsidRPr="00227E49">
        <w:rPr>
          <w:rStyle w:val="Hyperlink"/>
          <w:rFonts w:ascii="Open Sans" w:hAnsi="Open Sans" w:cs="Open Sans"/>
          <w:color w:val="auto"/>
          <w:u w:val="none"/>
          <w:lang w:eastAsia="en-GB"/>
        </w:rPr>
        <w:t xml:space="preserve"> attached an electronic version of our POhWER leaflet, which you </w:t>
      </w:r>
      <w:r w:rsidR="00227E49">
        <w:rPr>
          <w:rStyle w:val="Hyperlink"/>
          <w:rFonts w:ascii="Open Sans" w:hAnsi="Open Sans" w:cs="Open Sans"/>
          <w:color w:val="auto"/>
          <w:u w:val="none"/>
          <w:lang w:eastAsia="en-GB"/>
        </w:rPr>
        <w:t xml:space="preserve">can include </w:t>
      </w:r>
      <w:r w:rsidR="00227E49" w:rsidRPr="00227E49">
        <w:rPr>
          <w:rStyle w:val="Hyperlink"/>
          <w:rFonts w:ascii="Open Sans" w:hAnsi="Open Sans" w:cs="Open Sans"/>
          <w:color w:val="auto"/>
          <w:u w:val="none"/>
          <w:lang w:eastAsia="en-GB"/>
        </w:rPr>
        <w:t>on your webpage</w:t>
      </w:r>
      <w:r w:rsidR="00227E49">
        <w:rPr>
          <w:rStyle w:val="Hyperlink"/>
          <w:rFonts w:ascii="Open Sans" w:hAnsi="Open Sans" w:cs="Open Sans"/>
          <w:color w:val="auto"/>
          <w:u w:val="none"/>
          <w:lang w:eastAsia="en-GB"/>
        </w:rPr>
        <w:t xml:space="preserve"> and make available to</w:t>
      </w:r>
      <w:r w:rsidR="00227E49" w:rsidRPr="00227E49">
        <w:rPr>
          <w:rStyle w:val="Hyperlink"/>
          <w:rFonts w:ascii="Open Sans" w:hAnsi="Open Sans" w:cs="Open Sans"/>
          <w:color w:val="auto"/>
          <w:u w:val="none"/>
          <w:lang w:eastAsia="en-GB"/>
        </w:rPr>
        <w:t xml:space="preserve"> patients</w:t>
      </w:r>
      <w:r w:rsidR="00227E49">
        <w:rPr>
          <w:rFonts w:ascii="Open Sans" w:hAnsi="Open Sans" w:cs="Open Sans"/>
        </w:rPr>
        <w:t xml:space="preserve"> </w:t>
      </w:r>
      <w:r w:rsidR="003A6769" w:rsidRPr="003A6769">
        <w:rPr>
          <w:rFonts w:ascii="Open Sans" w:hAnsi="Open Sans" w:cs="Open Sans"/>
        </w:rPr>
        <w:t>(for example,</w:t>
      </w:r>
      <w:r w:rsidR="003A6769" w:rsidRPr="003A6769">
        <w:rPr>
          <w:rFonts w:ascii="Open Sans" w:hAnsi="Open Sans" w:cs="Open Sans"/>
          <w:color w:val="FF0000"/>
        </w:rPr>
        <w:t xml:space="preserve"> </w:t>
      </w:r>
      <w:r w:rsidR="003A6769" w:rsidRPr="003A6769">
        <w:rPr>
          <w:rFonts w:ascii="Open Sans" w:hAnsi="Open Sans" w:cs="Open Sans"/>
        </w:rPr>
        <w:t xml:space="preserve">leaflets can be enclosed with your complaint acknowledgement letter). </w:t>
      </w:r>
      <w:r>
        <w:rPr>
          <w:rFonts w:ascii="Open Sans" w:hAnsi="Open Sans" w:cs="Open Sans"/>
        </w:rPr>
        <w:t>Should you re</w:t>
      </w:r>
      <w:r w:rsidR="00227E49">
        <w:rPr>
          <w:rFonts w:ascii="Open Sans" w:hAnsi="Open Sans" w:cs="Open Sans"/>
        </w:rPr>
        <w:t xml:space="preserve">quire hard copies of our leaflet, please let us know and we can provide. </w:t>
      </w:r>
      <w:r w:rsidR="003A6769" w:rsidRPr="003A6769">
        <w:rPr>
          <w:rFonts w:ascii="Open Sans" w:hAnsi="Open Sans" w:cs="Open Sans"/>
        </w:rPr>
        <w:t xml:space="preserve">Please note that we have literature that is tailored for our clients’ needs including foreign languages, large print etc. </w:t>
      </w:r>
    </w:p>
    <w:p w14:paraId="08EFE986" w14:textId="419E2DE3" w:rsidR="003A6769" w:rsidRPr="003A6769" w:rsidRDefault="00272B88" w:rsidP="003A6769">
      <w:pPr>
        <w:jc w:val="both"/>
        <w:rPr>
          <w:rFonts w:ascii="Open Sans" w:hAnsi="Open Sans" w:cs="Open Sans"/>
        </w:rPr>
      </w:pPr>
      <w:r>
        <w:rPr>
          <w:rFonts w:ascii="Open Sans" w:hAnsi="Open Sans" w:cs="Open Sans"/>
          <w:noProof/>
        </w:rPr>
        <w:t>Please do not hesitate to c</w:t>
      </w:r>
      <w:r w:rsidR="00227E49">
        <w:rPr>
          <w:rFonts w:ascii="Open Sans" w:hAnsi="Open Sans" w:cs="Open Sans"/>
          <w:noProof/>
        </w:rPr>
        <w:t xml:space="preserve">ontact us if you would like to discuss this further or </w:t>
      </w:r>
      <w:r w:rsidR="003A6769" w:rsidRPr="003A6769">
        <w:rPr>
          <w:rFonts w:ascii="Open Sans" w:hAnsi="Open Sans" w:cs="Open Sans"/>
          <w:noProof/>
        </w:rPr>
        <w:t xml:space="preserve">would like us to take part in a </w:t>
      </w:r>
      <w:r w:rsidR="003A6769" w:rsidRPr="003A6769">
        <w:rPr>
          <w:rFonts w:ascii="Open Sans" w:hAnsi="Open Sans" w:cs="Open Sans"/>
        </w:rPr>
        <w:t xml:space="preserve">staff training session or </w:t>
      </w:r>
      <w:r w:rsidR="00227E49">
        <w:rPr>
          <w:rFonts w:ascii="Open Sans" w:hAnsi="Open Sans" w:cs="Open Sans"/>
        </w:rPr>
        <w:t xml:space="preserve">a </w:t>
      </w:r>
      <w:r w:rsidR="003A6769" w:rsidRPr="003A6769">
        <w:rPr>
          <w:rFonts w:ascii="Open Sans" w:hAnsi="Open Sans" w:cs="Open Sans"/>
        </w:rPr>
        <w:t>meeting</w:t>
      </w:r>
      <w:r>
        <w:rPr>
          <w:rFonts w:ascii="Open Sans" w:hAnsi="Open Sans" w:cs="Open Sans"/>
        </w:rPr>
        <w:t xml:space="preserve">. </w:t>
      </w:r>
    </w:p>
    <w:p w14:paraId="76DE5C38" w14:textId="77777777" w:rsidR="003A6769" w:rsidRPr="003A6769" w:rsidRDefault="003A6769" w:rsidP="003A6769">
      <w:pPr>
        <w:jc w:val="both"/>
        <w:rPr>
          <w:rFonts w:ascii="Open Sans" w:hAnsi="Open Sans" w:cs="Open Sans"/>
        </w:rPr>
      </w:pPr>
    </w:p>
    <w:p w14:paraId="4B84C66E" w14:textId="2CEDCD2E" w:rsidR="003A6769" w:rsidRDefault="003A6769" w:rsidP="003A6769">
      <w:pPr>
        <w:jc w:val="both"/>
        <w:rPr>
          <w:rFonts w:ascii="Open Sans" w:hAnsi="Open Sans" w:cs="Open Sans"/>
        </w:rPr>
      </w:pPr>
      <w:r w:rsidRPr="003A6769">
        <w:rPr>
          <w:rFonts w:ascii="Open Sans" w:hAnsi="Open Sans" w:cs="Open Sans"/>
        </w:rPr>
        <w:t>Warm regards</w:t>
      </w:r>
    </w:p>
    <w:p w14:paraId="39E51E60" w14:textId="2CCF48D0" w:rsidR="004C03E3" w:rsidRDefault="004C03E3" w:rsidP="003A6769">
      <w:pPr>
        <w:jc w:val="both"/>
        <w:rPr>
          <w:rFonts w:ascii="Open Sans" w:hAnsi="Open Sans" w:cs="Open Sans"/>
        </w:rPr>
      </w:pPr>
    </w:p>
    <w:p w14:paraId="27291008" w14:textId="24FB9564" w:rsidR="004C03E3" w:rsidRDefault="004C03E3" w:rsidP="003A6769">
      <w:pPr>
        <w:jc w:val="both"/>
        <w:rPr>
          <w:rFonts w:ascii="Open Sans" w:hAnsi="Open Sans" w:cs="Open Sans"/>
        </w:rPr>
      </w:pPr>
    </w:p>
    <w:p w14:paraId="629EE0E9" w14:textId="2CFBE4E3" w:rsidR="00463C9C" w:rsidRPr="00463C9C" w:rsidRDefault="00463C9C" w:rsidP="003A6769">
      <w:pPr>
        <w:jc w:val="both"/>
        <w:rPr>
          <w:rFonts w:ascii="Lucida Handwriting" w:hAnsi="Lucida Handwriting" w:cs="Open Sans"/>
          <w:b/>
          <w:color w:val="1F3864" w:themeColor="accent1" w:themeShade="80"/>
        </w:rPr>
      </w:pPr>
      <w:r w:rsidRPr="00463C9C">
        <w:rPr>
          <w:rFonts w:ascii="Lucida Handwriting" w:hAnsi="Lucida Handwriting" w:cs="Open Sans"/>
          <w:b/>
          <w:color w:val="1F3864" w:themeColor="accent1" w:themeShade="80"/>
        </w:rPr>
        <w:t>Ketan  Paw</w:t>
      </w:r>
    </w:p>
    <w:p w14:paraId="0699D3E8" w14:textId="77777777" w:rsidR="00463C9C" w:rsidRPr="003A6769" w:rsidRDefault="00463C9C" w:rsidP="003A6769">
      <w:pPr>
        <w:jc w:val="both"/>
        <w:rPr>
          <w:rFonts w:ascii="Open Sans" w:hAnsi="Open Sans" w:cs="Open Sans"/>
        </w:rPr>
      </w:pPr>
    </w:p>
    <w:p w14:paraId="3FBD4DFE" w14:textId="77777777" w:rsidR="003A6769" w:rsidRPr="003A6769" w:rsidRDefault="003A6769" w:rsidP="003A6769">
      <w:pPr>
        <w:jc w:val="both"/>
        <w:rPr>
          <w:rFonts w:ascii="Open Sans" w:hAnsi="Open Sans" w:cs="Open Sans"/>
        </w:rPr>
      </w:pPr>
    </w:p>
    <w:p w14:paraId="5C65CF8E" w14:textId="53DF4A16" w:rsidR="003A6769" w:rsidRPr="003A6769" w:rsidRDefault="004C03E3" w:rsidP="003A6769">
      <w:pPr>
        <w:jc w:val="both"/>
        <w:rPr>
          <w:rFonts w:ascii="Open Sans" w:hAnsi="Open Sans" w:cs="Open Sans"/>
        </w:rPr>
      </w:pPr>
      <w:r>
        <w:rPr>
          <w:rFonts w:ascii="Open Sans" w:hAnsi="Open Sans" w:cs="Open Sans"/>
        </w:rPr>
        <w:t>Ketan Paw</w:t>
      </w:r>
    </w:p>
    <w:p w14:paraId="48D862F6" w14:textId="08205844" w:rsidR="003A6769" w:rsidRDefault="00272B88" w:rsidP="003A6769">
      <w:pPr>
        <w:jc w:val="both"/>
        <w:rPr>
          <w:rFonts w:ascii="Open Sans" w:hAnsi="Open Sans" w:cs="Open Sans"/>
        </w:rPr>
      </w:pPr>
      <w:r>
        <w:rPr>
          <w:rFonts w:ascii="Open Sans" w:hAnsi="Open Sans" w:cs="Open Sans"/>
        </w:rPr>
        <w:t>NHS Complai</w:t>
      </w:r>
      <w:r w:rsidR="00463C9C">
        <w:rPr>
          <w:rFonts w:ascii="Open Sans" w:hAnsi="Open Sans" w:cs="Open Sans"/>
        </w:rPr>
        <w:t>nts Advocate</w:t>
      </w:r>
      <w:r w:rsidR="004C03E3">
        <w:rPr>
          <w:rFonts w:ascii="Open Sans" w:hAnsi="Open Sans" w:cs="Open Sans"/>
        </w:rPr>
        <w:t xml:space="preserve"> for Leicester City &amp; Rutland</w:t>
      </w:r>
    </w:p>
    <w:p w14:paraId="5BE6ED7C" w14:textId="6AC7E301" w:rsidR="00C0574D" w:rsidRDefault="00C0574D" w:rsidP="003A6769">
      <w:pPr>
        <w:jc w:val="both"/>
        <w:rPr>
          <w:rFonts w:ascii="Open Sans" w:hAnsi="Open Sans" w:cs="Open Sans"/>
        </w:rPr>
      </w:pPr>
      <w:r>
        <w:rPr>
          <w:rFonts w:ascii="Open Sans" w:hAnsi="Open Sans" w:cs="Open Sans"/>
        </w:rPr>
        <w:t xml:space="preserve">E-mail: </w:t>
      </w:r>
      <w:hyperlink r:id="rId14" w:history="1">
        <w:r w:rsidRPr="002E083C">
          <w:rPr>
            <w:rStyle w:val="Hyperlink"/>
            <w:rFonts w:ascii="Open Sans" w:hAnsi="Open Sans" w:cs="Open Sans"/>
          </w:rPr>
          <w:t>k.paw@pohwer.net</w:t>
        </w:r>
      </w:hyperlink>
    </w:p>
    <w:p w14:paraId="751A8AC9" w14:textId="77777777" w:rsidR="00C0574D" w:rsidRPr="003A6769" w:rsidRDefault="00C0574D" w:rsidP="003A6769">
      <w:pPr>
        <w:jc w:val="both"/>
        <w:rPr>
          <w:rFonts w:ascii="Open Sans" w:hAnsi="Open Sans" w:cs="Open Sans"/>
        </w:rPr>
      </w:pPr>
    </w:p>
    <w:p w14:paraId="14AE7BCA" w14:textId="1170D456" w:rsidR="004B3B32" w:rsidRPr="003A6769" w:rsidRDefault="004B3B32" w:rsidP="003A6769">
      <w:pPr>
        <w:jc w:val="both"/>
        <w:rPr>
          <w:rFonts w:ascii="Open Sans" w:hAnsi="Open Sans" w:cs="Open Sans"/>
          <w:b/>
          <w:bCs/>
        </w:rPr>
      </w:pPr>
    </w:p>
    <w:sectPr w:rsidR="004B3B32" w:rsidRPr="003A6769" w:rsidSect="00CC5002">
      <w:footerReference w:type="default" r:id="rId15"/>
      <w:headerReference w:type="first" r:id="rId16"/>
      <w:footerReference w:type="first" r:id="rId17"/>
      <w:pgSz w:w="11900" w:h="16840"/>
      <w:pgMar w:top="1440" w:right="851" w:bottom="1440"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B2849" w14:textId="77777777" w:rsidR="00F22F10" w:rsidRDefault="00F22F10" w:rsidP="00DF543C">
      <w:r>
        <w:separator/>
      </w:r>
    </w:p>
  </w:endnote>
  <w:endnote w:type="continuationSeparator" w:id="0">
    <w:p w14:paraId="46026E98" w14:textId="77777777" w:rsidR="00F22F10" w:rsidRDefault="00F22F10" w:rsidP="00DF5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620603"/>
      <w:docPartObj>
        <w:docPartGallery w:val="Page Numbers (Bottom of Page)"/>
        <w:docPartUnique/>
      </w:docPartObj>
    </w:sdtPr>
    <w:sdtEndPr>
      <w:rPr>
        <w:noProof/>
      </w:rPr>
    </w:sdtEndPr>
    <w:sdtContent>
      <w:p w14:paraId="5E86D959" w14:textId="19830D1F" w:rsidR="008E68EA" w:rsidRDefault="008E68EA">
        <w:pPr>
          <w:pStyle w:val="Footer"/>
          <w:jc w:val="center"/>
        </w:pPr>
        <w:r>
          <w:fldChar w:fldCharType="begin"/>
        </w:r>
        <w:r>
          <w:instrText xml:space="preserve"> PAGE   \* MERGEFORMAT </w:instrText>
        </w:r>
        <w:r>
          <w:fldChar w:fldCharType="separate"/>
        </w:r>
        <w:r w:rsidR="005161BE">
          <w:rPr>
            <w:noProof/>
          </w:rPr>
          <w:t>2</w:t>
        </w:r>
        <w:r>
          <w:rPr>
            <w:noProof/>
          </w:rPr>
          <w:fldChar w:fldCharType="end"/>
        </w:r>
      </w:p>
    </w:sdtContent>
  </w:sdt>
  <w:p w14:paraId="4A98AF38" w14:textId="77777777" w:rsidR="008E68EA" w:rsidRDefault="008E68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AED87" w14:textId="77777777" w:rsidR="00CC5002" w:rsidRDefault="00CC5002" w:rsidP="00CC5002">
    <w:pPr>
      <w:autoSpaceDE w:val="0"/>
      <w:autoSpaceDN w:val="0"/>
      <w:adjustRightInd w:val="0"/>
      <w:rPr>
        <w:rFonts w:ascii="Open Sans" w:hAnsi="Open Sans" w:cs="Open Sans"/>
        <w:b/>
        <w:bCs/>
        <w:color w:val="1D1C3B"/>
        <w:sz w:val="15"/>
        <w:szCs w:val="15"/>
      </w:rPr>
    </w:pPr>
  </w:p>
  <w:p w14:paraId="7025C47D" w14:textId="495FD2FF" w:rsidR="00CC5002" w:rsidRPr="00CC5002" w:rsidRDefault="00CC5002" w:rsidP="00CC5002">
    <w:pPr>
      <w:autoSpaceDE w:val="0"/>
      <w:autoSpaceDN w:val="0"/>
      <w:adjustRightInd w:val="0"/>
      <w:rPr>
        <w:rFonts w:ascii="Open Sans" w:hAnsi="Open Sans" w:cs="Open Sans"/>
        <w:b/>
        <w:bCs/>
        <w:color w:val="1D1C3B"/>
        <w:sz w:val="15"/>
        <w:szCs w:val="15"/>
      </w:rPr>
    </w:pPr>
    <w:r>
      <w:rPr>
        <w:rFonts w:ascii="Open Sans" w:hAnsi="Open Sans" w:cs="Open Sans"/>
        <w:noProof/>
        <w:color w:val="1D1C3B"/>
        <w:sz w:val="15"/>
        <w:szCs w:val="15"/>
        <w:lang w:eastAsia="en-GB"/>
      </w:rPr>
      <w:drawing>
        <wp:anchor distT="0" distB="0" distL="114300" distR="114300" simplePos="0" relativeHeight="251666432" behindDoc="1" locked="0" layoutInCell="1" allowOverlap="1" wp14:anchorId="0BC40408" wp14:editId="79DB4E64">
          <wp:simplePos x="0" y="0"/>
          <wp:positionH relativeFrom="column">
            <wp:posOffset>4570290</wp:posOffset>
          </wp:positionH>
          <wp:positionV relativeFrom="paragraph">
            <wp:posOffset>7180</wp:posOffset>
          </wp:positionV>
          <wp:extent cx="1760855" cy="1259205"/>
          <wp:effectExtent l="0" t="0" r="4445" b="0"/>
          <wp:wrapTight wrapText="bothSides">
            <wp:wrapPolygon edited="0">
              <wp:start x="11840" y="0"/>
              <wp:lineTo x="3583" y="654"/>
              <wp:lineTo x="2960" y="871"/>
              <wp:lineTo x="2960" y="3486"/>
              <wp:lineTo x="0" y="6753"/>
              <wp:lineTo x="0" y="20914"/>
              <wp:lineTo x="8724" y="21349"/>
              <wp:lineTo x="21499" y="21349"/>
              <wp:lineTo x="21499" y="7189"/>
              <wp:lineTo x="18850" y="6536"/>
              <wp:lineTo x="18539" y="0"/>
              <wp:lineTo x="1184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creditation-logos.png"/>
                  <pic:cNvPicPr/>
                </pic:nvPicPr>
                <pic:blipFill>
                  <a:blip r:embed="rId1">
                    <a:extLst>
                      <a:ext uri="{28A0092B-C50C-407E-A947-70E740481C1C}">
                        <a14:useLocalDpi xmlns:a14="http://schemas.microsoft.com/office/drawing/2010/main" val="0"/>
                      </a:ext>
                    </a:extLst>
                  </a:blip>
                  <a:stretch>
                    <a:fillRect/>
                  </a:stretch>
                </pic:blipFill>
                <pic:spPr>
                  <a:xfrm>
                    <a:off x="0" y="0"/>
                    <a:ext cx="1760855" cy="1259205"/>
                  </a:xfrm>
                  <a:prstGeom prst="rect">
                    <a:avLst/>
                  </a:prstGeom>
                </pic:spPr>
              </pic:pic>
            </a:graphicData>
          </a:graphic>
          <wp14:sizeRelH relativeFrom="page">
            <wp14:pctWidth>0</wp14:pctWidth>
          </wp14:sizeRelH>
          <wp14:sizeRelV relativeFrom="page">
            <wp14:pctHeight>0</wp14:pctHeight>
          </wp14:sizeRelV>
        </wp:anchor>
      </w:drawing>
    </w:r>
    <w:r w:rsidRPr="004B3B32">
      <w:rPr>
        <w:rFonts w:ascii="Open Sans" w:hAnsi="Open Sans" w:cs="Open Sans"/>
        <w:b/>
        <w:bCs/>
        <w:color w:val="1D1C3B"/>
        <w:sz w:val="14"/>
        <w:szCs w:val="14"/>
      </w:rPr>
      <w:t>POhWER is a Registered Charity Registered Charity No.  1061543</w:t>
    </w:r>
  </w:p>
  <w:p w14:paraId="73EFD3BC" w14:textId="77777777" w:rsidR="00CC5002" w:rsidRPr="004B3B32" w:rsidRDefault="00CC5002" w:rsidP="00CC5002">
    <w:pPr>
      <w:autoSpaceDE w:val="0"/>
      <w:autoSpaceDN w:val="0"/>
      <w:adjustRightInd w:val="0"/>
      <w:rPr>
        <w:rFonts w:ascii="Open Sans" w:hAnsi="Open Sans" w:cs="Open Sans"/>
        <w:color w:val="1D1C3B"/>
        <w:sz w:val="14"/>
        <w:szCs w:val="14"/>
      </w:rPr>
    </w:pPr>
    <w:r w:rsidRPr="004B3B32">
      <w:rPr>
        <w:rFonts w:ascii="Open Sans" w:hAnsi="Open Sans" w:cs="Open Sans"/>
        <w:color w:val="1D1C3B"/>
        <w:sz w:val="14"/>
        <w:szCs w:val="14"/>
      </w:rPr>
      <w:t xml:space="preserve">Each year more and more vulnerable people need us to help them speak up and be heard. </w:t>
    </w:r>
  </w:p>
  <w:p w14:paraId="529ADBE4" w14:textId="77777777" w:rsidR="00CC5002" w:rsidRPr="004B3B32" w:rsidRDefault="00CC5002" w:rsidP="00CC5002">
    <w:pPr>
      <w:autoSpaceDE w:val="0"/>
      <w:autoSpaceDN w:val="0"/>
      <w:adjustRightInd w:val="0"/>
      <w:rPr>
        <w:rFonts w:ascii="Open Sans" w:hAnsi="Open Sans" w:cs="Open Sans"/>
        <w:color w:val="1D1C3B"/>
        <w:sz w:val="14"/>
        <w:szCs w:val="14"/>
      </w:rPr>
    </w:pPr>
    <w:r w:rsidRPr="004B3B32">
      <w:rPr>
        <w:rFonts w:ascii="Open Sans" w:hAnsi="Open Sans" w:cs="Open Sans"/>
        <w:color w:val="1D1C3B"/>
        <w:sz w:val="14"/>
        <w:szCs w:val="14"/>
      </w:rPr>
      <w:t xml:space="preserve">To donate now and help us change a vulnerable person’s life for the better you can. </w:t>
    </w:r>
  </w:p>
  <w:p w14:paraId="19F298C4" w14:textId="77777777" w:rsidR="00CC5002" w:rsidRPr="004B3B32" w:rsidRDefault="00CC5002" w:rsidP="00CC5002">
    <w:pPr>
      <w:pStyle w:val="Footer"/>
      <w:rPr>
        <w:rFonts w:ascii="Open Sans" w:hAnsi="Open Sans" w:cs="Open Sans"/>
        <w:color w:val="1D1C3B"/>
        <w:sz w:val="14"/>
        <w:szCs w:val="14"/>
      </w:rPr>
    </w:pPr>
    <w:r w:rsidRPr="004B3B32">
      <w:rPr>
        <w:rFonts w:ascii="Open Sans" w:hAnsi="Open Sans" w:cs="Open Sans"/>
        <w:color w:val="1D1C3B"/>
        <w:sz w:val="14"/>
        <w:szCs w:val="14"/>
      </w:rPr>
      <w:t xml:space="preserve">Visit our JustGiving page: </w:t>
    </w:r>
    <w:hyperlink r:id="rId2" w:history="1">
      <w:r w:rsidRPr="004B3B32">
        <w:rPr>
          <w:rStyle w:val="Hyperlink"/>
          <w:rFonts w:ascii="Open Sans" w:hAnsi="Open Sans" w:cs="Open Sans"/>
          <w:sz w:val="14"/>
          <w:szCs w:val="14"/>
        </w:rPr>
        <w:t>www.justgiving.com/pohwer</w:t>
      </w:r>
    </w:hyperlink>
  </w:p>
  <w:p w14:paraId="0ADB5001" w14:textId="77777777" w:rsidR="00CC5002" w:rsidRPr="004B3B32" w:rsidRDefault="00CC5002" w:rsidP="00CC5002">
    <w:pPr>
      <w:pStyle w:val="Footer"/>
      <w:rPr>
        <w:rFonts w:ascii="Open Sans" w:hAnsi="Open Sans" w:cs="Open Sans"/>
        <w:color w:val="1D1C3B"/>
        <w:sz w:val="14"/>
        <w:szCs w:val="14"/>
      </w:rPr>
    </w:pPr>
  </w:p>
  <w:p w14:paraId="1A98DDB4" w14:textId="77777777" w:rsidR="00CC5002" w:rsidRPr="004B3B32" w:rsidRDefault="00CC5002" w:rsidP="00CC5002">
    <w:pPr>
      <w:autoSpaceDE w:val="0"/>
      <w:autoSpaceDN w:val="0"/>
      <w:adjustRightInd w:val="0"/>
      <w:rPr>
        <w:rFonts w:ascii="Open Sans" w:hAnsi="Open Sans" w:cs="Open Sans"/>
        <w:color w:val="1D1C3B"/>
        <w:sz w:val="14"/>
        <w:szCs w:val="14"/>
      </w:rPr>
    </w:pPr>
    <w:r w:rsidRPr="004B3B32">
      <w:rPr>
        <w:rFonts w:ascii="Open Sans" w:hAnsi="Open Sans" w:cs="Open Sans"/>
        <w:b/>
        <w:bCs/>
        <w:color w:val="1D1C3B"/>
        <w:sz w:val="14"/>
        <w:szCs w:val="14"/>
      </w:rPr>
      <w:t>Telephone:</w:t>
    </w:r>
    <w:r w:rsidRPr="004B3B32">
      <w:rPr>
        <w:rFonts w:ascii="Open Sans" w:hAnsi="Open Sans" w:cs="Open Sans"/>
        <w:color w:val="1D1C3B"/>
        <w:sz w:val="14"/>
        <w:szCs w:val="14"/>
      </w:rPr>
      <w:t xml:space="preserve"> 0300 456 2370    </w:t>
    </w:r>
    <w:r w:rsidRPr="004B3B32">
      <w:rPr>
        <w:rFonts w:ascii="Open Sans" w:hAnsi="Open Sans" w:cs="Open Sans"/>
        <w:b/>
        <w:bCs/>
        <w:color w:val="1D1C3B"/>
        <w:sz w:val="14"/>
        <w:szCs w:val="14"/>
      </w:rPr>
      <w:t>Email:</w:t>
    </w:r>
    <w:r w:rsidRPr="004B3B32">
      <w:rPr>
        <w:rFonts w:ascii="Open Sans" w:hAnsi="Open Sans" w:cs="Open Sans"/>
        <w:color w:val="1D1C3B"/>
        <w:sz w:val="14"/>
        <w:szCs w:val="14"/>
      </w:rPr>
      <w:t xml:space="preserve"> pohwer@pohwer.net    </w:t>
    </w:r>
    <w:r w:rsidRPr="004B3B32">
      <w:rPr>
        <w:rFonts w:ascii="Open Sans" w:hAnsi="Open Sans" w:cs="Open Sans"/>
        <w:b/>
        <w:bCs/>
        <w:color w:val="1D1C3B"/>
        <w:sz w:val="14"/>
        <w:szCs w:val="14"/>
      </w:rPr>
      <w:t>Website:</w:t>
    </w:r>
    <w:r w:rsidRPr="004B3B32">
      <w:rPr>
        <w:rFonts w:ascii="Open Sans" w:hAnsi="Open Sans" w:cs="Open Sans"/>
        <w:color w:val="1D1C3B"/>
        <w:sz w:val="14"/>
        <w:szCs w:val="14"/>
      </w:rPr>
      <w:t xml:space="preserve"> www.pohwer.net </w:t>
    </w:r>
  </w:p>
  <w:p w14:paraId="757E03BA" w14:textId="77777777" w:rsidR="00CC5002" w:rsidRPr="004B3B32" w:rsidRDefault="00CC5002" w:rsidP="00CC5002">
    <w:pPr>
      <w:pStyle w:val="Footer"/>
      <w:rPr>
        <w:rFonts w:ascii="Open Sans" w:hAnsi="Open Sans" w:cs="Open Sans"/>
        <w:color w:val="1D1C3B"/>
        <w:sz w:val="14"/>
        <w:szCs w:val="14"/>
      </w:rPr>
    </w:pPr>
    <w:r w:rsidRPr="004B3B32">
      <w:rPr>
        <w:rFonts w:ascii="Open Sans" w:hAnsi="Open Sans" w:cs="Open Sans"/>
        <w:color w:val="1D1C3B"/>
        <w:sz w:val="14"/>
        <w:szCs w:val="14"/>
      </w:rPr>
      <w:t>POhWER is a company limited by guarantee, incorporated in England and Wales as POhWER</w:t>
    </w:r>
  </w:p>
  <w:p w14:paraId="309CE2A6" w14:textId="1D2C2EE4" w:rsidR="00CC5002" w:rsidRPr="00CC5002" w:rsidRDefault="00CC5002">
    <w:pPr>
      <w:pStyle w:val="Footer"/>
      <w:rPr>
        <w:rFonts w:ascii="Open Sans" w:hAnsi="Open Sans" w:cs="Open Sans"/>
        <w:color w:val="1D1C3B"/>
        <w:sz w:val="14"/>
        <w:szCs w:val="14"/>
      </w:rPr>
    </w:pPr>
    <w:r w:rsidRPr="004B3B32">
      <w:rPr>
        <w:rFonts w:ascii="Open Sans" w:hAnsi="Open Sans" w:cs="Open Sans"/>
        <w:color w:val="1D1C3B"/>
        <w:sz w:val="14"/>
        <w:szCs w:val="14"/>
      </w:rPr>
      <w:t>Company No.  3323040. Registered Office:  Hertlands House, Primett Road, Stevenage, Herts, SG1 3EE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D08CF" w14:textId="77777777" w:rsidR="00F22F10" w:rsidRDefault="00F22F10" w:rsidP="00DF543C">
      <w:r>
        <w:separator/>
      </w:r>
    </w:p>
  </w:footnote>
  <w:footnote w:type="continuationSeparator" w:id="0">
    <w:p w14:paraId="37FC8AA9" w14:textId="77777777" w:rsidR="00F22F10" w:rsidRDefault="00F22F10" w:rsidP="00DF54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0FBDA" w14:textId="77777777" w:rsidR="00CC5002" w:rsidRDefault="00CC5002" w:rsidP="00CC5002">
    <w:pPr>
      <w:pStyle w:val="Header"/>
    </w:pPr>
    <w:r>
      <w:rPr>
        <w:noProof/>
        <w:lang w:eastAsia="en-GB"/>
      </w:rPr>
      <mc:AlternateContent>
        <mc:Choice Requires="wps">
          <w:drawing>
            <wp:anchor distT="0" distB="0" distL="114300" distR="114300" simplePos="0" relativeHeight="251663360" behindDoc="0" locked="0" layoutInCell="1" allowOverlap="1" wp14:anchorId="2B0AC139" wp14:editId="56A37841">
              <wp:simplePos x="0" y="0"/>
              <wp:positionH relativeFrom="column">
                <wp:posOffset>5878195</wp:posOffset>
              </wp:positionH>
              <wp:positionV relativeFrom="paragraph">
                <wp:posOffset>661778</wp:posOffset>
              </wp:positionV>
              <wp:extent cx="599440" cy="45085"/>
              <wp:effectExtent l="0" t="0" r="0" b="5715"/>
              <wp:wrapNone/>
              <wp:docPr id="2" name="Rectangle 2"/>
              <wp:cNvGraphicFramePr/>
              <a:graphic xmlns:a="http://schemas.openxmlformats.org/drawingml/2006/main">
                <a:graphicData uri="http://schemas.microsoft.com/office/word/2010/wordprocessingShape">
                  <wps:wsp>
                    <wps:cNvSpPr/>
                    <wps:spPr>
                      <a:xfrm>
                        <a:off x="0" y="0"/>
                        <a:ext cx="599440" cy="45085"/>
                      </a:xfrm>
                      <a:prstGeom prst="rect">
                        <a:avLst/>
                      </a:prstGeom>
                      <a:solidFill>
                        <a:srgbClr val="EA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546AF1" id="Rectangle 2" o:spid="_x0000_s1026" style="position:absolute;margin-left:462.85pt;margin-top:52.1pt;width:47.2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" fillcolor="#ea5a25" stroked="f" strokeweight="1pt"/>
          </w:pict>
        </mc:Fallback>
      </mc:AlternateContent>
    </w:r>
    <w:r>
      <w:rPr>
        <w:noProof/>
        <w:lang w:eastAsia="en-GB"/>
      </w:rPr>
      <w:drawing>
        <wp:anchor distT="0" distB="0" distL="114300" distR="114300" simplePos="0" relativeHeight="251664384" behindDoc="1" locked="0" layoutInCell="1" allowOverlap="1" wp14:anchorId="58493991" wp14:editId="0C32555B">
          <wp:simplePos x="0" y="0"/>
          <wp:positionH relativeFrom="column">
            <wp:posOffset>-3175</wp:posOffset>
          </wp:positionH>
          <wp:positionV relativeFrom="paragraph">
            <wp:posOffset>-28575</wp:posOffset>
          </wp:positionV>
          <wp:extent cx="2641600" cy="1512570"/>
          <wp:effectExtent l="0" t="0" r="0" b="0"/>
          <wp:wrapTight wrapText="bothSides">
            <wp:wrapPolygon edited="0">
              <wp:start x="4258" y="0"/>
              <wp:lineTo x="2181" y="1270"/>
              <wp:lineTo x="935" y="2358"/>
              <wp:lineTo x="935" y="3083"/>
              <wp:lineTo x="0" y="6710"/>
              <wp:lineTo x="0" y="7798"/>
              <wp:lineTo x="104" y="9431"/>
              <wp:lineTo x="3427" y="11607"/>
              <wp:lineTo x="4362" y="11607"/>
              <wp:lineTo x="3635" y="14509"/>
              <wp:lineTo x="3323" y="16141"/>
              <wp:lineTo x="3323" y="17773"/>
              <wp:lineTo x="4154" y="18861"/>
              <wp:lineTo x="4362" y="19224"/>
              <wp:lineTo x="17238" y="19224"/>
              <wp:lineTo x="19523" y="18861"/>
              <wp:lineTo x="20354" y="18499"/>
              <wp:lineTo x="20354" y="11063"/>
              <wp:lineTo x="9969" y="8705"/>
              <wp:lineTo x="9969" y="6710"/>
              <wp:lineTo x="9138" y="2539"/>
              <wp:lineTo x="7477" y="1088"/>
              <wp:lineTo x="5712" y="0"/>
              <wp:lineTo x="425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aryLogo-LightBackground.png"/>
                  <pic:cNvPicPr/>
                </pic:nvPicPr>
                <pic:blipFill rotWithShape="1">
                  <a:blip r:embed="rId1">
                    <a:extLst>
                      <a:ext uri="{28A0092B-C50C-407E-A947-70E740481C1C}">
                        <a14:useLocalDpi xmlns:a14="http://schemas.microsoft.com/office/drawing/2010/main" val="0"/>
                      </a:ext>
                    </a:extLst>
                  </a:blip>
                  <a:srcRect l="5755" t="10184"/>
                  <a:stretch/>
                </pic:blipFill>
                <pic:spPr bwMode="auto">
                  <a:xfrm>
                    <a:off x="0" y="0"/>
                    <a:ext cx="2641600" cy="151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softHyphen/>
    </w:r>
    <w:r>
      <w:softHyphen/>
    </w:r>
    <w:r>
      <w:softHyphen/>
    </w:r>
    <w:r>
      <w:ptab w:relativeTo="margin" w:alignment="center" w:leader="none"/>
    </w:r>
    <w:r>
      <w:ptab w:relativeTo="margin" w:alignment="right" w:leader="none"/>
    </w:r>
    <w:r w:rsidRPr="009F6597">
      <w:rPr>
        <w:noProof/>
        <w:lang w:eastAsia="en-GB"/>
      </w:rPr>
      <w:drawing>
        <wp:inline distT="0" distB="0" distL="0" distR="0" wp14:anchorId="02014A32" wp14:editId="0688143E">
          <wp:extent cx="1917700" cy="180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17700" cy="1803400"/>
                  </a:xfrm>
                  <a:prstGeom prst="rect">
                    <a:avLst/>
                  </a:prstGeom>
                </pic:spPr>
              </pic:pic>
            </a:graphicData>
          </a:graphic>
        </wp:inline>
      </w:drawing>
    </w:r>
  </w:p>
  <w:p w14:paraId="710A204D" w14:textId="77777777" w:rsidR="00CC5002" w:rsidRDefault="00CC50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D464BE"/>
    <w:multiLevelType w:val="hybridMultilevel"/>
    <w:tmpl w:val="27CE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43C"/>
    <w:rsid w:val="00085F24"/>
    <w:rsid w:val="00227E49"/>
    <w:rsid w:val="00272B88"/>
    <w:rsid w:val="00297FDD"/>
    <w:rsid w:val="0032583F"/>
    <w:rsid w:val="0032718E"/>
    <w:rsid w:val="003A5CF1"/>
    <w:rsid w:val="003A6769"/>
    <w:rsid w:val="004132B8"/>
    <w:rsid w:val="0043231A"/>
    <w:rsid w:val="00443CD6"/>
    <w:rsid w:val="00463C9C"/>
    <w:rsid w:val="004865BB"/>
    <w:rsid w:val="004B3B32"/>
    <w:rsid w:val="004C03E3"/>
    <w:rsid w:val="004F4D29"/>
    <w:rsid w:val="005161BE"/>
    <w:rsid w:val="005629DC"/>
    <w:rsid w:val="005C11DA"/>
    <w:rsid w:val="00677877"/>
    <w:rsid w:val="008E68EA"/>
    <w:rsid w:val="00944B72"/>
    <w:rsid w:val="009F6597"/>
    <w:rsid w:val="00AD3693"/>
    <w:rsid w:val="00C0574D"/>
    <w:rsid w:val="00C34FED"/>
    <w:rsid w:val="00CC5002"/>
    <w:rsid w:val="00DF543C"/>
    <w:rsid w:val="00F0391B"/>
    <w:rsid w:val="00F22F10"/>
    <w:rsid w:val="00F36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3DF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43C"/>
    <w:pPr>
      <w:tabs>
        <w:tab w:val="center" w:pos="4680"/>
        <w:tab w:val="right" w:pos="9360"/>
      </w:tabs>
    </w:pPr>
  </w:style>
  <w:style w:type="character" w:customStyle="1" w:styleId="HeaderChar">
    <w:name w:val="Header Char"/>
    <w:basedOn w:val="DefaultParagraphFont"/>
    <w:link w:val="Header"/>
    <w:uiPriority w:val="99"/>
    <w:rsid w:val="00DF543C"/>
  </w:style>
  <w:style w:type="paragraph" w:styleId="Footer">
    <w:name w:val="footer"/>
    <w:basedOn w:val="Normal"/>
    <w:link w:val="FooterChar"/>
    <w:uiPriority w:val="99"/>
    <w:unhideWhenUsed/>
    <w:rsid w:val="00DF543C"/>
    <w:pPr>
      <w:tabs>
        <w:tab w:val="center" w:pos="4680"/>
        <w:tab w:val="right" w:pos="9360"/>
      </w:tabs>
    </w:pPr>
  </w:style>
  <w:style w:type="character" w:customStyle="1" w:styleId="FooterChar">
    <w:name w:val="Footer Char"/>
    <w:basedOn w:val="DefaultParagraphFont"/>
    <w:link w:val="Footer"/>
    <w:uiPriority w:val="99"/>
    <w:rsid w:val="00DF543C"/>
  </w:style>
  <w:style w:type="character" w:styleId="Hyperlink">
    <w:name w:val="Hyperlink"/>
    <w:basedOn w:val="DefaultParagraphFont"/>
    <w:uiPriority w:val="99"/>
    <w:unhideWhenUsed/>
    <w:rsid w:val="004B3B32"/>
    <w:rPr>
      <w:color w:val="0563C1" w:themeColor="hyperlink"/>
      <w:u w:val="single"/>
    </w:rPr>
  </w:style>
  <w:style w:type="character" w:customStyle="1" w:styleId="UnresolvedMention">
    <w:name w:val="Unresolved Mention"/>
    <w:basedOn w:val="DefaultParagraphFont"/>
    <w:uiPriority w:val="99"/>
    <w:semiHidden/>
    <w:unhideWhenUsed/>
    <w:rsid w:val="004B3B32"/>
    <w:rPr>
      <w:color w:val="605E5C"/>
      <w:shd w:val="clear" w:color="auto" w:fill="E1DFDD"/>
    </w:rPr>
  </w:style>
  <w:style w:type="paragraph" w:styleId="ListParagraph">
    <w:name w:val="List Paragraph"/>
    <w:basedOn w:val="Normal"/>
    <w:uiPriority w:val="34"/>
    <w:qFormat/>
    <w:rsid w:val="003A6769"/>
    <w:pPr>
      <w:spacing w:before="80" w:after="80"/>
      <w:ind w:left="720"/>
      <w:contextualSpacing/>
      <w:jc w:val="both"/>
    </w:pPr>
    <w:rPr>
      <w:rFonts w:ascii="Arial" w:eastAsia="Times New Roman" w:hAnsi="Arial" w:cs="Times New Roman"/>
      <w:iCs/>
      <w:lang w:eastAsia="en-GB"/>
    </w:rPr>
  </w:style>
  <w:style w:type="character" w:styleId="FollowedHyperlink">
    <w:name w:val="FollowedHyperlink"/>
    <w:basedOn w:val="DefaultParagraphFont"/>
    <w:uiPriority w:val="99"/>
    <w:semiHidden/>
    <w:unhideWhenUsed/>
    <w:rsid w:val="00085F24"/>
    <w:rPr>
      <w:color w:val="954F72" w:themeColor="followedHyperlink"/>
      <w:u w:val="single"/>
    </w:rPr>
  </w:style>
  <w:style w:type="paragraph" w:styleId="BalloonText">
    <w:name w:val="Balloon Text"/>
    <w:basedOn w:val="Normal"/>
    <w:link w:val="BalloonTextChar"/>
    <w:uiPriority w:val="99"/>
    <w:semiHidden/>
    <w:unhideWhenUsed/>
    <w:rsid w:val="005161BE"/>
    <w:rPr>
      <w:rFonts w:ascii="Tahoma" w:hAnsi="Tahoma" w:cs="Tahoma"/>
      <w:sz w:val="16"/>
      <w:szCs w:val="16"/>
    </w:rPr>
  </w:style>
  <w:style w:type="character" w:customStyle="1" w:styleId="BalloonTextChar">
    <w:name w:val="Balloon Text Char"/>
    <w:basedOn w:val="DefaultParagraphFont"/>
    <w:link w:val="BalloonText"/>
    <w:uiPriority w:val="99"/>
    <w:semiHidden/>
    <w:rsid w:val="005161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43C"/>
    <w:pPr>
      <w:tabs>
        <w:tab w:val="center" w:pos="4680"/>
        <w:tab w:val="right" w:pos="9360"/>
      </w:tabs>
    </w:pPr>
  </w:style>
  <w:style w:type="character" w:customStyle="1" w:styleId="HeaderChar">
    <w:name w:val="Header Char"/>
    <w:basedOn w:val="DefaultParagraphFont"/>
    <w:link w:val="Header"/>
    <w:uiPriority w:val="99"/>
    <w:rsid w:val="00DF543C"/>
  </w:style>
  <w:style w:type="paragraph" w:styleId="Footer">
    <w:name w:val="footer"/>
    <w:basedOn w:val="Normal"/>
    <w:link w:val="FooterChar"/>
    <w:uiPriority w:val="99"/>
    <w:unhideWhenUsed/>
    <w:rsid w:val="00DF543C"/>
    <w:pPr>
      <w:tabs>
        <w:tab w:val="center" w:pos="4680"/>
        <w:tab w:val="right" w:pos="9360"/>
      </w:tabs>
    </w:pPr>
  </w:style>
  <w:style w:type="character" w:customStyle="1" w:styleId="FooterChar">
    <w:name w:val="Footer Char"/>
    <w:basedOn w:val="DefaultParagraphFont"/>
    <w:link w:val="Footer"/>
    <w:uiPriority w:val="99"/>
    <w:rsid w:val="00DF543C"/>
  </w:style>
  <w:style w:type="character" w:styleId="Hyperlink">
    <w:name w:val="Hyperlink"/>
    <w:basedOn w:val="DefaultParagraphFont"/>
    <w:uiPriority w:val="99"/>
    <w:unhideWhenUsed/>
    <w:rsid w:val="004B3B32"/>
    <w:rPr>
      <w:color w:val="0563C1" w:themeColor="hyperlink"/>
      <w:u w:val="single"/>
    </w:rPr>
  </w:style>
  <w:style w:type="character" w:customStyle="1" w:styleId="UnresolvedMention">
    <w:name w:val="Unresolved Mention"/>
    <w:basedOn w:val="DefaultParagraphFont"/>
    <w:uiPriority w:val="99"/>
    <w:semiHidden/>
    <w:unhideWhenUsed/>
    <w:rsid w:val="004B3B32"/>
    <w:rPr>
      <w:color w:val="605E5C"/>
      <w:shd w:val="clear" w:color="auto" w:fill="E1DFDD"/>
    </w:rPr>
  </w:style>
  <w:style w:type="paragraph" w:styleId="ListParagraph">
    <w:name w:val="List Paragraph"/>
    <w:basedOn w:val="Normal"/>
    <w:uiPriority w:val="34"/>
    <w:qFormat/>
    <w:rsid w:val="003A6769"/>
    <w:pPr>
      <w:spacing w:before="80" w:after="80"/>
      <w:ind w:left="720"/>
      <w:contextualSpacing/>
      <w:jc w:val="both"/>
    </w:pPr>
    <w:rPr>
      <w:rFonts w:ascii="Arial" w:eastAsia="Times New Roman" w:hAnsi="Arial" w:cs="Times New Roman"/>
      <w:iCs/>
      <w:lang w:eastAsia="en-GB"/>
    </w:rPr>
  </w:style>
  <w:style w:type="character" w:styleId="FollowedHyperlink">
    <w:name w:val="FollowedHyperlink"/>
    <w:basedOn w:val="DefaultParagraphFont"/>
    <w:uiPriority w:val="99"/>
    <w:semiHidden/>
    <w:unhideWhenUsed/>
    <w:rsid w:val="00085F24"/>
    <w:rPr>
      <w:color w:val="954F72" w:themeColor="followedHyperlink"/>
      <w:u w:val="single"/>
    </w:rPr>
  </w:style>
  <w:style w:type="paragraph" w:styleId="BalloonText">
    <w:name w:val="Balloon Text"/>
    <w:basedOn w:val="Normal"/>
    <w:link w:val="BalloonTextChar"/>
    <w:uiPriority w:val="99"/>
    <w:semiHidden/>
    <w:unhideWhenUsed/>
    <w:rsid w:val="005161BE"/>
    <w:rPr>
      <w:rFonts w:ascii="Tahoma" w:hAnsi="Tahoma" w:cs="Tahoma"/>
      <w:sz w:val="16"/>
      <w:szCs w:val="16"/>
    </w:rPr>
  </w:style>
  <w:style w:type="character" w:customStyle="1" w:styleId="BalloonTextChar">
    <w:name w:val="Balloon Text Char"/>
    <w:basedOn w:val="DefaultParagraphFont"/>
    <w:link w:val="BalloonText"/>
    <w:uiPriority w:val="99"/>
    <w:semiHidden/>
    <w:rsid w:val="005161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ohwer.net/leicester-cit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pohwer@pohwer.ne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paw@pohwer.ne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justgiving.com/pohwer"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151586D83FD845BF8F59D529C0CE27" ma:contentTypeVersion="7" ma:contentTypeDescription="Create a new document." ma:contentTypeScope="" ma:versionID="e6a3081b7a563151cccb2ca26d981dfa">
  <xsd:schema xmlns:xsd="http://www.w3.org/2001/XMLSchema" xmlns:xs="http://www.w3.org/2001/XMLSchema" xmlns:p="http://schemas.microsoft.com/office/2006/metadata/properties" xmlns:ns2="2acf124b-2ccc-4760-aa88-fa74b9619b9c" targetNamespace="http://schemas.microsoft.com/office/2006/metadata/properties" ma:root="true" ma:fieldsID="4308710b1646ae07cd2eb53d74354fe2" ns2:_="">
    <xsd:import namespace="2acf124b-2ccc-4760-aa88-fa74b9619b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f124b-2ccc-4760-aa88-fa74b9619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F052D-17B8-4700-9C96-AB99DF42E6B3}">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2acf124b-2ccc-4760-aa88-fa74b9619b9c"/>
    <ds:schemaRef ds:uri="http://www.w3.org/XML/1998/namespace"/>
  </ds:schemaRefs>
</ds:datastoreItem>
</file>

<file path=customXml/itemProps2.xml><?xml version="1.0" encoding="utf-8"?>
<ds:datastoreItem xmlns:ds="http://schemas.openxmlformats.org/officeDocument/2006/customXml" ds:itemID="{9FCC04BC-7A69-4360-847A-AE1F19BAC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f124b-2ccc-4760-aa88-fa74b9619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35F949-2D49-492F-8C9E-7CD4C4E74740}">
  <ds:schemaRefs>
    <ds:schemaRef ds:uri="http://schemas.microsoft.com/sharepoint/v3/contenttype/forms"/>
  </ds:schemaRefs>
</ds:datastoreItem>
</file>

<file path=customXml/itemProps4.xml><?xml version="1.0" encoding="utf-8"?>
<ds:datastoreItem xmlns:ds="http://schemas.openxmlformats.org/officeDocument/2006/customXml" ds:itemID="{AAF70E43-A7CC-4122-98BB-E03589187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607</Words>
  <Characters>3461</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Abrehart</dc:creator>
  <cp:lastModifiedBy>Tandel Kaushika</cp:lastModifiedBy>
  <cp:revision>2</cp:revision>
  <dcterms:created xsi:type="dcterms:W3CDTF">2020-07-17T08:31:00Z</dcterms:created>
  <dcterms:modified xsi:type="dcterms:W3CDTF">2020-07-17T08:31:00Z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0x010100FB151586D83FD845BF8F59D529C0CE27</vt:lpwstr>
  </property>
</Properties>
</file>